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341A1AA2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AMBASCIATA D’ITALIA in</w:t>
      </w:r>
      <w:r w:rsidR="000C40ED" w:rsidRPr="000C40ED">
        <w:t xml:space="preserve"> </w:t>
      </w:r>
      <w:r w:rsidR="000C40ED" w:rsidRPr="000C40ED">
        <w:rPr>
          <w:b w:val="0"/>
          <w:sz w:val="24"/>
        </w:rPr>
        <w:t>WASHINGTON D.C.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6C7828CF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</w:t>
      </w:r>
      <w:r w:rsidR="000C40ED">
        <w:rPr>
          <w:rFonts w:ascii="Tahoma" w:hAnsi="Tahoma" w:cs="Tahoma"/>
          <w:sz w:val="16"/>
          <w:szCs w:val="16"/>
        </w:rPr>
        <w:t xml:space="preserve"> </w:t>
      </w:r>
      <w:r w:rsidRPr="00EC3718">
        <w:rPr>
          <w:rFonts w:ascii="Tahoma" w:hAnsi="Tahoma" w:cs="Tahoma"/>
          <w:sz w:val="16"/>
          <w:szCs w:val="16"/>
        </w:rPr>
        <w:t xml:space="preserve">D’ITALIA IN </w:t>
      </w:r>
      <w:r w:rsidR="000C40ED" w:rsidRPr="000C40ED">
        <w:rPr>
          <w:rFonts w:ascii="Tahoma" w:hAnsi="Tahoma" w:cs="Tahoma"/>
          <w:sz w:val="16"/>
          <w:szCs w:val="16"/>
        </w:rPr>
        <w:t>WASHINGTON D.C.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C40ED"/>
    <w:rsid w:val="000F3C06"/>
    <w:rsid w:val="00153916"/>
    <w:rsid w:val="003E20B0"/>
    <w:rsid w:val="00643E64"/>
    <w:rsid w:val="00740DB5"/>
    <w:rsid w:val="00772FE7"/>
    <w:rsid w:val="007F459E"/>
    <w:rsid w:val="00A70B0D"/>
    <w:rsid w:val="00B42836"/>
    <w:rsid w:val="00C72466"/>
    <w:rsid w:val="00EC3718"/>
    <w:rsid w:val="00ED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Alberto Invernizzi</cp:lastModifiedBy>
  <cp:revision>3</cp:revision>
  <dcterms:created xsi:type="dcterms:W3CDTF">2026-09-24T15:59:00Z</dcterms:created>
  <dcterms:modified xsi:type="dcterms:W3CDTF">2026-09-24T16:00:00Z</dcterms:modified>
</cp:coreProperties>
</file>