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DA6B3" w14:textId="0C4EBD3A" w:rsidR="000814D1" w:rsidRPr="00C355DC" w:rsidRDefault="000814D1" w:rsidP="00C355DC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Hlk198289989"/>
      <w:bookmarkStart w:id="1" w:name="_GoBack"/>
      <w:bookmarkEnd w:id="1"/>
      <w:r w:rsidRPr="00C355DC">
        <w:rPr>
          <w:rFonts w:ascii="Arial" w:hAnsi="Arial" w:cs="Arial"/>
          <w:b/>
          <w:bCs/>
          <w:sz w:val="24"/>
          <w:szCs w:val="24"/>
        </w:rPr>
        <w:t xml:space="preserve">ALLEGATO </w:t>
      </w:r>
      <w:r w:rsidR="004736E7">
        <w:rPr>
          <w:rFonts w:ascii="Arial" w:hAnsi="Arial" w:cs="Arial"/>
          <w:b/>
          <w:bCs/>
          <w:sz w:val="24"/>
          <w:szCs w:val="24"/>
        </w:rPr>
        <w:t>1</w:t>
      </w:r>
    </w:p>
    <w:p w14:paraId="49DBDDAE" w14:textId="77777777" w:rsidR="000814D1" w:rsidRPr="00C355DC" w:rsidRDefault="000814D1" w:rsidP="00C355DC">
      <w:pPr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it-IT"/>
        </w:rPr>
      </w:pPr>
    </w:p>
    <w:p w14:paraId="0A8FF7BF" w14:textId="77777777" w:rsidR="00C355DC" w:rsidRDefault="00C355DC" w:rsidP="00C355DC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it-IT"/>
        </w:rPr>
      </w:pPr>
    </w:p>
    <w:p w14:paraId="63BA85B8" w14:textId="6309CC06" w:rsidR="000B13E0" w:rsidRPr="009D57B6" w:rsidRDefault="00826A89" w:rsidP="00C355D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A1A1A"/>
          <w:sz w:val="24"/>
          <w:szCs w:val="24"/>
          <w:lang w:eastAsia="it-IT"/>
        </w:rPr>
      </w:pPr>
      <w:bookmarkStart w:id="2" w:name="_Hlk198289952"/>
      <w:r w:rsidRPr="009D57B6"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</w:rPr>
        <w:t>A</w:t>
      </w:r>
      <w:r w:rsidR="000814D1" w:rsidRPr="009D57B6"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</w:rPr>
        <w:t>ggiornamento dell’Albo consolare degli Enti gestori / promotori di iniziative a favore della lingua e della cultura italiana del</w:t>
      </w:r>
      <w:r w:rsidR="009D57B6"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</w:rPr>
        <w:t>l’Ambasciata d’Italia a Washington DC</w:t>
      </w:r>
    </w:p>
    <w:bookmarkEnd w:id="2"/>
    <w:p w14:paraId="2A95328C" w14:textId="50201129" w:rsidR="00C355DC" w:rsidRDefault="00C355DC" w:rsidP="00C355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3F2343" w14:textId="77777777" w:rsidR="00C355DC" w:rsidRDefault="00C355DC" w:rsidP="00C355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0"/>
    <w:p w14:paraId="44C15100" w14:textId="657D407B" w:rsidR="00596826" w:rsidRDefault="000B13E0" w:rsidP="00C355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55DC">
        <w:rPr>
          <w:rFonts w:ascii="Arial" w:hAnsi="Arial" w:cs="Arial"/>
          <w:b/>
          <w:bCs/>
          <w:sz w:val="24"/>
          <w:szCs w:val="24"/>
        </w:rPr>
        <w:t>SCHEDA ANAGRAFICA</w:t>
      </w:r>
      <w:r w:rsidR="00596826" w:rsidRPr="00C355D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55DC">
        <w:rPr>
          <w:rFonts w:ascii="Arial" w:hAnsi="Arial" w:cs="Arial"/>
          <w:b/>
          <w:bCs/>
          <w:sz w:val="24"/>
          <w:szCs w:val="24"/>
        </w:rPr>
        <w:t>DELL’</w:t>
      </w:r>
      <w:r w:rsidR="00596826" w:rsidRPr="00C355DC">
        <w:rPr>
          <w:rFonts w:ascii="Arial" w:hAnsi="Arial" w:cs="Arial"/>
          <w:b/>
          <w:bCs/>
          <w:sz w:val="24"/>
          <w:szCs w:val="24"/>
        </w:rPr>
        <w:t>ENT</w:t>
      </w:r>
      <w:r w:rsidRPr="00C355DC">
        <w:rPr>
          <w:rFonts w:ascii="Arial" w:hAnsi="Arial" w:cs="Arial"/>
          <w:b/>
          <w:bCs/>
          <w:sz w:val="24"/>
          <w:szCs w:val="24"/>
        </w:rPr>
        <w:t>E RICHIEDENTE</w:t>
      </w:r>
    </w:p>
    <w:p w14:paraId="111FAD17" w14:textId="77777777" w:rsidR="004736E7" w:rsidRPr="00C355DC" w:rsidRDefault="004736E7" w:rsidP="00C355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38D12C" w14:textId="77777777" w:rsidR="00596826" w:rsidRPr="00C355DC" w:rsidRDefault="00596826" w:rsidP="00C355D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051"/>
        <w:gridCol w:w="5911"/>
      </w:tblGrid>
      <w:tr w:rsidR="000B13E0" w:rsidRPr="00C355DC" w14:paraId="0B53AA49" w14:textId="77777777" w:rsidTr="00C355DC"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ADA83" w14:textId="142E1BCA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Denominazione Ente per esteso</w:t>
            </w:r>
          </w:p>
        </w:tc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27CC" w14:textId="1E81B574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B13E0" w:rsidRPr="00C355DC" w14:paraId="13D8E464" w14:textId="77777777" w:rsidTr="00C355DC"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9CFB3" w14:textId="623A270F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Acronimo</w:t>
            </w:r>
          </w:p>
        </w:tc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C6E9" w14:textId="77777777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B13E0" w:rsidRPr="00C355DC" w14:paraId="71A3546D" w14:textId="77777777" w:rsidTr="00C355DC"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2DC1B" w14:textId="5A4F555F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Data di costituzione</w:t>
            </w:r>
          </w:p>
        </w:tc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EA4D" w14:textId="77777777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B13E0" w:rsidRPr="00C355DC" w14:paraId="2ADC99D1" w14:textId="77777777" w:rsidTr="00C355DC"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7A693" w14:textId="7DB415EE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0402" w14:textId="77777777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B13E0" w:rsidRPr="00C355DC" w14:paraId="6C7D8E5A" w14:textId="77777777" w:rsidTr="00C355DC"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417B2" w14:textId="16A6AF0B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0187" w14:textId="77777777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B13E0" w:rsidRPr="00C355DC" w14:paraId="50EF8C27" w14:textId="77777777" w:rsidTr="00C355DC"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13C88" w14:textId="0A0CC51F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Mail</w:t>
            </w:r>
          </w:p>
        </w:tc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E2FC" w14:textId="77777777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C355DC" w:rsidRPr="00C355DC" w14:paraId="2B752C64" w14:textId="77777777" w:rsidTr="00C355DC"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ADC4B" w14:textId="7C48502A" w:rsidR="00C355DC" w:rsidRPr="00C355DC" w:rsidRDefault="00C355DC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PEC (se presente)</w:t>
            </w:r>
          </w:p>
        </w:tc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07E2" w14:textId="77777777" w:rsidR="00C355DC" w:rsidRPr="00C355DC" w:rsidRDefault="00C355DC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B13E0" w:rsidRPr="00C355DC" w14:paraId="428713D5" w14:textId="77777777" w:rsidTr="00C355DC"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8773F" w14:textId="0E0F35C9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Sito</w:t>
            </w:r>
            <w:r w:rsidR="00C355DC"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web</w:t>
            </w:r>
          </w:p>
        </w:tc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7B89" w14:textId="77777777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B13E0" w:rsidRPr="00C355DC" w14:paraId="3D4E5564" w14:textId="77777777" w:rsidTr="00C355DC"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39982" w14:textId="13DC3D85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Ultima versione dello Statuto</w:t>
            </w:r>
          </w:p>
        </w:tc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CB0C" w14:textId="77777777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B13E0" w:rsidRPr="00C355DC" w14:paraId="45B72FB6" w14:textId="77777777" w:rsidTr="00C355DC"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694FA" w14:textId="194549E4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Estremi della pubblicazione dello statuto</w:t>
            </w:r>
          </w:p>
        </w:tc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39AB" w14:textId="77777777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B13E0" w:rsidRPr="00C355DC" w14:paraId="067AB9C3" w14:textId="77777777" w:rsidTr="00C355DC"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77D8B" w14:textId="3950AFA7" w:rsidR="000B13E0" w:rsidRPr="00C355DC" w:rsidRDefault="00C355DC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Legale </w:t>
            </w:r>
            <w:r w:rsidR="000B13E0"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rappresentante</w:t>
            </w:r>
          </w:p>
        </w:tc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7EC8E" w14:textId="77777777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B13E0" w:rsidRPr="00C355DC" w14:paraId="025B1492" w14:textId="77777777" w:rsidTr="00C355DC"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8891B" w14:textId="53D647EF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Registrazione presso Albo locale</w:t>
            </w:r>
          </w:p>
        </w:tc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97C3" w14:textId="77777777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B13E0" w:rsidRPr="00C355DC" w14:paraId="2DDF3B61" w14:textId="77777777" w:rsidTr="00C355DC"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E4C0C" w14:textId="280704DA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355D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Ultima revisione contabile a cura di società indipendente</w:t>
            </w:r>
          </w:p>
        </w:tc>
        <w:tc>
          <w:tcPr>
            <w:tcW w:w="2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4E44" w14:textId="77777777" w:rsidR="000B13E0" w:rsidRPr="00C355DC" w:rsidRDefault="000B13E0" w:rsidP="00C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B8FAAA8" w14:textId="77777777" w:rsidR="000B13E0" w:rsidRPr="00C355DC" w:rsidRDefault="000B13E0" w:rsidP="00C355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8DBAF9" w14:textId="77777777" w:rsidR="00596826" w:rsidRPr="00C355DC" w:rsidRDefault="00596826" w:rsidP="00C35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B03FA9" w14:textId="16EA0568" w:rsidR="000814D1" w:rsidRPr="00C355DC" w:rsidRDefault="00C355DC" w:rsidP="00C355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</w:t>
      </w:r>
      <w:r w:rsidR="000814D1" w:rsidRPr="00C355DC">
        <w:rPr>
          <w:rFonts w:ascii="Arial" w:hAnsi="Arial" w:cs="Arial"/>
          <w:sz w:val="24"/>
          <w:szCs w:val="24"/>
        </w:rPr>
        <w:t>ata</w:t>
      </w:r>
      <w:r>
        <w:rPr>
          <w:rFonts w:ascii="Arial" w:hAnsi="Arial" w:cs="Arial"/>
          <w:sz w:val="24"/>
          <w:szCs w:val="24"/>
        </w:rPr>
        <w:t xml:space="preserve"> ___________________________</w:t>
      </w:r>
    </w:p>
    <w:p w14:paraId="27406A37" w14:textId="2ADE190F" w:rsidR="000814D1" w:rsidRDefault="000814D1" w:rsidP="00C355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7429B8" w14:textId="77777777" w:rsidR="00C355DC" w:rsidRDefault="00C355DC" w:rsidP="00C355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679823" w14:textId="77777777" w:rsidR="00C355DC" w:rsidRPr="00C355DC" w:rsidRDefault="00C355DC" w:rsidP="00C355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622AA8" w14:textId="77777777" w:rsidR="00374408" w:rsidRPr="00C355DC" w:rsidRDefault="000814D1" w:rsidP="00C355DC">
      <w:pP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C355DC">
        <w:rPr>
          <w:rFonts w:ascii="Arial" w:hAnsi="Arial" w:cs="Arial"/>
          <w:sz w:val="24"/>
          <w:szCs w:val="24"/>
        </w:rPr>
        <w:t xml:space="preserve">Timbro e Firma del </w:t>
      </w:r>
    </w:p>
    <w:p w14:paraId="468522E1" w14:textId="38A84BA5" w:rsidR="00EB254F" w:rsidRPr="00C355DC" w:rsidRDefault="000814D1" w:rsidP="00C355DC">
      <w:pP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C355DC">
        <w:rPr>
          <w:rFonts w:ascii="Arial" w:hAnsi="Arial" w:cs="Arial"/>
          <w:sz w:val="24"/>
          <w:szCs w:val="24"/>
        </w:rPr>
        <w:t xml:space="preserve">Rappresentante </w:t>
      </w:r>
      <w:r w:rsidR="00C355DC">
        <w:rPr>
          <w:rFonts w:ascii="Arial" w:hAnsi="Arial" w:cs="Arial"/>
          <w:sz w:val="24"/>
          <w:szCs w:val="24"/>
        </w:rPr>
        <w:t>L</w:t>
      </w:r>
      <w:r w:rsidRPr="00C355DC">
        <w:rPr>
          <w:rFonts w:ascii="Arial" w:hAnsi="Arial" w:cs="Arial"/>
          <w:sz w:val="24"/>
          <w:szCs w:val="24"/>
        </w:rPr>
        <w:t>egale dell’Ente</w:t>
      </w:r>
    </w:p>
    <w:sectPr w:rsidR="00EB254F" w:rsidRPr="00C355DC" w:rsidSect="00C355DC">
      <w:pgSz w:w="12240" w:h="15840" w:code="1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4D2"/>
    <w:multiLevelType w:val="hybridMultilevel"/>
    <w:tmpl w:val="EDDEDB66"/>
    <w:lvl w:ilvl="0" w:tplc="2774D5BA">
      <w:start w:val="690"/>
      <w:numFmt w:val="bullet"/>
      <w:lvlText w:val="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4235"/>
    <w:multiLevelType w:val="hybridMultilevel"/>
    <w:tmpl w:val="48B49E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E5254"/>
    <w:multiLevelType w:val="hybridMultilevel"/>
    <w:tmpl w:val="CCC4222A"/>
    <w:lvl w:ilvl="0" w:tplc="2774D5BA">
      <w:start w:val="690"/>
      <w:numFmt w:val="bullet"/>
      <w:lvlText w:val="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E359AD"/>
    <w:multiLevelType w:val="hybridMultilevel"/>
    <w:tmpl w:val="20F01E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D1"/>
    <w:rsid w:val="000814D1"/>
    <w:rsid w:val="000B13E0"/>
    <w:rsid w:val="00374408"/>
    <w:rsid w:val="004736E7"/>
    <w:rsid w:val="00596826"/>
    <w:rsid w:val="00826A89"/>
    <w:rsid w:val="00911B0A"/>
    <w:rsid w:val="009D57B6"/>
    <w:rsid w:val="00B70BD3"/>
    <w:rsid w:val="00C355DC"/>
    <w:rsid w:val="00C533F3"/>
    <w:rsid w:val="00EB254F"/>
    <w:rsid w:val="00F6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A2E3"/>
  <w15:chartTrackingRefBased/>
  <w15:docId w15:val="{B16A7507-1D0E-4161-ADA2-27BAF3BA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82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0B13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CASTELLANI, Daniele</dc:creator>
  <cp:keywords/>
  <dc:description/>
  <cp:lastModifiedBy>Nicholas Simon Messner</cp:lastModifiedBy>
  <cp:revision>2</cp:revision>
  <cp:lastPrinted>2024-11-11T19:05:00Z</cp:lastPrinted>
  <dcterms:created xsi:type="dcterms:W3CDTF">2025-05-22T19:08:00Z</dcterms:created>
  <dcterms:modified xsi:type="dcterms:W3CDTF">2025-05-22T19:08:00Z</dcterms:modified>
</cp:coreProperties>
</file>